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39" w:rsidRPr="003D3F39" w:rsidRDefault="003D3F39" w:rsidP="003D3F3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r w:rsidR="00AF4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илиале №1</w:t>
      </w:r>
      <w:r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F4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осударственного бюджетного профессионального образовательного учреждения</w:t>
      </w:r>
      <w:r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"Дзержинский индустриально-коммерческий техникум"</w:t>
      </w:r>
    </w:p>
    <w:p w:rsidR="003D3F39" w:rsidRPr="003D3F39" w:rsidRDefault="003D3F39" w:rsidP="003D3F3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F39" w:rsidRPr="003D3F39" w:rsidRDefault="00A51186" w:rsidP="003D3F3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</w:t>
      </w:r>
      <w:r w:rsidR="003D3F39"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3D3F39" w:rsidRPr="003D3F39" w:rsidRDefault="00A51186" w:rsidP="00A51186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3D3F39"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________ Е.А.Скребков</w:t>
      </w:r>
    </w:p>
    <w:p w:rsidR="003D3F39" w:rsidRDefault="00A51186" w:rsidP="003D3F39">
      <w:pPr>
        <w:shd w:val="clear" w:color="auto" w:fill="FFFFFF"/>
        <w:spacing w:after="158" w:line="316" w:lineRule="atLeast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3D3F39"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сентября 2004 г.</w:t>
      </w:r>
    </w:p>
    <w:p w:rsidR="00F517F4" w:rsidRPr="003D3F39" w:rsidRDefault="00A51186" w:rsidP="003D3F39">
      <w:pPr>
        <w:shd w:val="clear" w:color="auto" w:fill="FFFFFF"/>
        <w:spacing w:after="158" w:line="316" w:lineRule="atLeast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F5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изменениями от 2015 г.)</w:t>
      </w:r>
    </w:p>
    <w:p w:rsidR="003D3F39" w:rsidRPr="003D3F39" w:rsidRDefault="003D3F39" w:rsidP="003D3F3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955C4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деятельность филиала </w:t>
      </w:r>
      <w:r w:rsidR="00AF45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бюджетного профессионального образовательного учреждения «</w:t>
      </w:r>
      <w:r w:rsidRPr="003D3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Дзержинский индустриально-коммерческий техникум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458F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Полное наименование </w:t>
      </w:r>
      <w:r w:rsidR="00AF458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илиала: филиал №1 </w:t>
      </w:r>
      <w:r w:rsidR="00CF6A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бюджетного профессионального образовательного учреждения «</w:t>
      </w:r>
      <w:r w:rsidRPr="003D3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Дзержинский индустриально-коммерческий техникум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955C4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 w:rsidR="00AF458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 №1: </w:t>
      </w:r>
      <w:r w:rsidRPr="003D3F39">
        <w:rPr>
          <w:rFonts w:ascii="Times New Roman" w:hAnsi="Times New Roman" w:cs="Times New Roman"/>
          <w:sz w:val="24"/>
          <w:szCs w:val="24"/>
        </w:rPr>
        <w:t xml:space="preserve">606058, Нижегородская область, Володарский район, р.п. </w:t>
      </w:r>
      <w:proofErr w:type="spellStart"/>
      <w:r w:rsidRPr="003D3F39">
        <w:rPr>
          <w:rFonts w:ascii="Times New Roman" w:hAnsi="Times New Roman" w:cs="Times New Roman"/>
          <w:sz w:val="24"/>
          <w:szCs w:val="24"/>
        </w:rPr>
        <w:t>Ильиногорск</w:t>
      </w:r>
      <w:proofErr w:type="spellEnd"/>
      <w:r w:rsidRPr="003D3F3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3D3F39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3D3F39">
        <w:rPr>
          <w:rFonts w:ascii="Times New Roman" w:hAnsi="Times New Roman" w:cs="Times New Roman"/>
          <w:sz w:val="24"/>
          <w:szCs w:val="24"/>
        </w:rPr>
        <w:t>, дом 12.</w:t>
      </w:r>
    </w:p>
    <w:p w:rsidR="00E955C4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Филиал №1 создан на основании </w:t>
      </w:r>
      <w:r w:rsidRPr="003D3F39">
        <w:rPr>
          <w:rFonts w:ascii="Times New Roman" w:hAnsi="Times New Roman" w:cs="Times New Roman"/>
          <w:sz w:val="24"/>
          <w:szCs w:val="28"/>
        </w:rPr>
        <w:t>приказа Министерства образования</w:t>
      </w:r>
      <w:r w:rsidR="00AF458F">
        <w:rPr>
          <w:rFonts w:ascii="Times New Roman" w:hAnsi="Times New Roman" w:cs="Times New Roman"/>
          <w:sz w:val="24"/>
          <w:szCs w:val="28"/>
        </w:rPr>
        <w:t xml:space="preserve"> и науки </w:t>
      </w:r>
      <w:r w:rsidRPr="003D3F39">
        <w:rPr>
          <w:rFonts w:ascii="Times New Roman" w:hAnsi="Times New Roman" w:cs="Times New Roman"/>
          <w:sz w:val="24"/>
          <w:szCs w:val="28"/>
        </w:rPr>
        <w:t xml:space="preserve"> Нижегородской области  от 27.09.2004 № 334.</w:t>
      </w:r>
    </w:p>
    <w:p w:rsidR="00E955C4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Цель деятельности </w:t>
      </w:r>
      <w:r w:rsidR="00AF458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подготовка квалифицированных рабочих по всем основным направлениям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потребностями общества и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личности в углублении и расширении образования.</w:t>
      </w:r>
    </w:p>
    <w:p w:rsidR="00E955C4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Предмет</w:t>
      </w:r>
      <w:r w:rsidR="0094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деятельности </w:t>
      </w:r>
      <w:r w:rsidR="00AF458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4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предоставление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необходимых условий для интеллектуального, культурного и профессионального развития человека.</w:t>
      </w:r>
    </w:p>
    <w:p w:rsidR="00CF6A5C" w:rsidRPr="003D3F39" w:rsidRDefault="00CF6A5C" w:rsidP="00CF6A5C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ДЕЯТЕЛЬНОСТЬ ФИЛИАЛА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</w:p>
    <w:p w:rsidR="003D3F39" w:rsidRPr="003D3F39" w:rsidRDefault="00CF6A5C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1377" w:rsidRPr="008B1377" w:rsidRDefault="003D3F39" w:rsidP="008B1377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 среднего профессионального образования – программ подготовки квалифицированных рабочих, служащих по направлениям подготовки (профессиям), установленным лицензией на право осуществления образовательной деятельности в соответствии с федеральными государственными образовательными стандартами;</w:t>
      </w:r>
    </w:p>
    <w:p w:rsidR="003D3F39" w:rsidRPr="008B1377" w:rsidRDefault="003D3F39" w:rsidP="008B1377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программ профессионального обучения – программ профессиональной подготовки по профессиям рабочих, программ переподготовки рабочих, программ повышения квалификации рабочих;</w:t>
      </w:r>
    </w:p>
    <w:p w:rsidR="003D3F39" w:rsidRPr="008B1377" w:rsidRDefault="003D3F39" w:rsidP="008B1377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дополнительных образовательных программ – программ повышения квалификации, программ профессиональной переподготовки.</w:t>
      </w:r>
    </w:p>
    <w:p w:rsidR="00CF6A5C" w:rsidRPr="00CF6A5C" w:rsidRDefault="00CF6A5C" w:rsidP="00CF6A5C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6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6A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характеристики организации образовательного процесса в филиале №1 определены Уставом техникума и локальными актами, регламентир</w:t>
      </w:r>
      <w:r w:rsid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ующими направления деятельности:</w:t>
      </w:r>
    </w:p>
    <w:p w:rsidR="00CF6A5C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F6A5C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 №1 реализует образовательные программы в полном объеме по очной форме обучения, а также дополнительные образовательные услуги согласно лицензии.</w:t>
      </w:r>
    </w:p>
    <w:p w:rsidR="00CF6A5C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6A5C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образовательной деятельности филиал №1 использует наиболее эффективные технологии обучения и воспитательные системы.</w:t>
      </w:r>
    </w:p>
    <w:p w:rsidR="00CF6A5C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6A5C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приема в филиал №1 осуществляет приемная комиссия техникума в порядке, установленном правилами приема, утверждаемыми директором техникума.</w:t>
      </w:r>
    </w:p>
    <w:p w:rsidR="00CF6A5C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F6A5C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ачисление в состав </w:t>
      </w:r>
      <w:proofErr w:type="gramStart"/>
      <w:r w:rsidR="00CF6A5C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F6A5C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осуществляется приказом директора техникума.</w:t>
      </w:r>
    </w:p>
    <w:p w:rsidR="00CF6A5C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A5C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и структура приема студентов на обучение в филиал №1 за счет средств бюджета определяется техникумом в рамках контрольных цифр, ежегодно устанавливаемых министерством образования Нижегородской области.</w:t>
      </w:r>
    </w:p>
    <w:p w:rsidR="00CF6A5C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6A5C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о среднем профессиональном образовании (дипломе о среднем профессиональном образовании, свидетельстве  о профессиональном обучении, справках), выдаваемых техникумом наименование филиала №1 не указывается.</w:t>
      </w:r>
    </w:p>
    <w:p w:rsidR="00CF6A5C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6A5C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образовательного процесса в филиале №1 регламентируется учебными планами, разрабатываемыми в соответствии с Федеральными государственными образовательными стандартами в порядке, установленном Уставом техникума.</w:t>
      </w:r>
    </w:p>
    <w:p w:rsidR="00CF6A5C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F6A5C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и обязанности обучающихся, преподавателей и других работников филиала №1, родителей или законных представителей определяются Уставом техникума.</w:t>
      </w:r>
    </w:p>
    <w:p w:rsidR="00AF458F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24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 государственного образца </w:t>
      </w:r>
      <w:r w:rsidR="00AF458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58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</w:t>
      </w:r>
      <w:r w:rsidR="00AF458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выдаются Техникумом. Филиал №1 приобретает право </w:t>
      </w:r>
      <w:proofErr w:type="gramStart"/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образовательную деятельность с момента выдачи </w:t>
      </w:r>
      <w:r w:rsidR="00AF458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техникуму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осуществление образовательной деятельности с </w:t>
      </w:r>
      <w:r w:rsidR="00CF6A5C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r w:rsidR="00AF458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CF6A5C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F458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филиала</w:t>
      </w:r>
      <w:proofErr w:type="gramEnd"/>
      <w:r w:rsidR="00AF458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39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="003218C1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</w:t>
      </w:r>
      <w:r w:rsidR="003218C1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юридическим лицом, осуществля</w:t>
      </w:r>
      <w:r w:rsidR="003218C1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свою деятельность в соответствии с действующим законодательством Российской Федерации, нормативными документами Министерства образования и науки РФ, нормативными документами </w:t>
      </w:r>
      <w:r w:rsidR="003218C1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AF458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218C1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ижегородской области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Положением, Уставом, приказами и распоряжениями директора </w:t>
      </w:r>
      <w:r w:rsidR="0070564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218C1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39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="003218C1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свою деятельность </w:t>
      </w:r>
      <w:r w:rsidR="00AF458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Устава и локальных актов техникума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39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</w:t>
      </w:r>
      <w:r w:rsidR="00AF458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="003218C1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Гражданским кодексом РФ, Федеральным законом от 29 декабря 2012 г. № 273-ФЗ «Об образовании в Российской Федерации», другими нормативными актами, Уставом </w:t>
      </w:r>
      <w:r w:rsidR="0070564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218C1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3D3F39" w:rsidRPr="008B1377" w:rsidRDefault="008B1377" w:rsidP="008B1377">
      <w:pPr>
        <w:pStyle w:val="a7"/>
        <w:numPr>
          <w:ilvl w:val="0"/>
          <w:numId w:val="6"/>
        </w:num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ицензирование и государственную аккредитацию </w:t>
      </w:r>
      <w:r w:rsidR="00AF458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="003218C1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в порядке, установленном Федеральным законом от 29 декабря 2012 г. № 273-ФЗ «Об </w:t>
      </w:r>
      <w:r w:rsidR="003D3F39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образовании в Российской Федерации».</w:t>
      </w:r>
      <w:r w:rsidR="00AF458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итогам лицензирования и аккредитации оформляются отдельными приложениями к лицензии</w:t>
      </w:r>
      <w:r w:rsidR="00591A55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 и свидетельству о государственной аккредитации</w:t>
      </w:r>
      <w:r w:rsidR="0070564F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техникума.</w:t>
      </w:r>
    </w:p>
    <w:p w:rsidR="003D3F39" w:rsidRPr="003D3F39" w:rsidRDefault="00CF6A5C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функциями Филиала</w:t>
      </w:r>
      <w:r w:rsidR="0032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D3F39" w:rsidRPr="003D3F39" w:rsidRDefault="003D3F39" w:rsidP="00E95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в соответствии с Федеральными государственными образовательными стандартами среднего профессионального образования в соответствии с Уставом </w:t>
      </w:r>
      <w:r w:rsidR="002069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218C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актами и действующим законодательством.</w:t>
      </w:r>
    </w:p>
    <w:p w:rsidR="003D3F39" w:rsidRPr="003D3F39" w:rsidRDefault="00206978" w:rsidP="00E95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учебного процесса по учебным планам, разработанным в техникуме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F39" w:rsidRPr="003D3F39" w:rsidRDefault="003D3F39" w:rsidP="00E95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графиков учебного </w:t>
      </w:r>
      <w:r w:rsidR="00206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составление расписания и изменений к нему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F39" w:rsidRPr="003D3F39" w:rsidRDefault="003D3F39" w:rsidP="00E95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206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20697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</w:t>
      </w:r>
      <w:r w:rsidR="0032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2069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своевременное предоставление сведений о контингенте в учебную часть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F39" w:rsidRPr="003D3F39" w:rsidRDefault="003D3F39" w:rsidP="00E95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оснащению учебных лабораторий, мастерских и кабинетов необходимым оборудованием, наглядными пособиями;</w:t>
      </w:r>
    </w:p>
    <w:p w:rsidR="003D3F39" w:rsidRPr="003D3F39" w:rsidRDefault="003D3F39" w:rsidP="00E95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</w:t>
      </w:r>
      <w:r w:rsidR="002069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работы с обучающимися 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</w:t>
      </w:r>
      <w:r w:rsidR="0032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F39" w:rsidRPr="003D3F39" w:rsidRDefault="003D3F39" w:rsidP="00E95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по разработке учебно-методических материалов по программам среднего профессионального образования</w:t>
      </w:r>
      <w:r w:rsidR="002069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профессионального обучения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F39" w:rsidRPr="003D3F39" w:rsidRDefault="003D3F39" w:rsidP="00E95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наиболее прогрессивных форм и методов обучения, внедрение в учебный процесс новых информационных технологий;</w:t>
      </w:r>
    </w:p>
    <w:p w:rsidR="003D3F39" w:rsidRPr="003D3F39" w:rsidRDefault="003D3F39" w:rsidP="00E95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функции, соответствующие целям и направлениям деятельности </w:t>
      </w:r>
      <w:r w:rsidR="0020697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</w:t>
      </w:r>
      <w:r w:rsidR="0032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39" w:rsidRPr="003D3F39" w:rsidRDefault="00CF6A5C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D3F39"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 ФИЛИАЛОМ</w:t>
      </w:r>
    </w:p>
    <w:p w:rsidR="003D3F39" w:rsidRPr="003D3F39" w:rsidRDefault="00CF6A5C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 исполнительным органом техникума является директор, который делегирует ряд функций заведующему филиалом №1. В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илиале </w:t>
      </w:r>
      <w:r w:rsidR="0032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32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формы самоуправления: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одительский комитет, Студенческий совет, состав и направления </w:t>
      </w:r>
      <w:proofErr w:type="gramStart"/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определяются соответствующими положениями, утверждаемыми директором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ф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в состав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педагогического совета техникума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деятельность которых регламентируется положением, утверждаемым директором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39" w:rsidRPr="003D3F39" w:rsidRDefault="00CF6A5C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Непосредственное управление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илиалом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заведующий филиалом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назначаемый приказом директора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действующий на основании доверенности.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филиалом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работе Совета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его члена.</w:t>
      </w:r>
    </w:p>
    <w:p w:rsidR="003D3F39" w:rsidRPr="003D3F39" w:rsidRDefault="00A62F7B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филиалом №1:</w:t>
      </w:r>
    </w:p>
    <w:p w:rsidR="003D3F39" w:rsidRPr="003D3F39" w:rsidRDefault="003D3F39" w:rsidP="00E95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правильную организацию всей работы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результаты его деятельности перед коллективом и руководством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F39" w:rsidRPr="003D3F39" w:rsidRDefault="003D3F39" w:rsidP="00E95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и настоящим положением, пользуется закрепленным за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илиалом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находящимся в аренде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F39" w:rsidRPr="003D3F39" w:rsidRDefault="003D3F39" w:rsidP="00E95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директором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доверенности действует от имени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его на предприятиях, в учреждениях и организациях,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заключает договоры о подготовке обучающихся,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лицами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7B71" w:rsidRP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подписывает директор техникума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F39" w:rsidRPr="003D3F39" w:rsidRDefault="003D3F39" w:rsidP="00E95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директору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 материалы по приему и увольнению, поощрению и наказанию работников филиала;</w:t>
      </w:r>
    </w:p>
    <w:p w:rsidR="003D3F39" w:rsidRPr="003D3F39" w:rsidRDefault="003D3F39" w:rsidP="00E95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отчетность о деятельности филиала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F39" w:rsidRPr="003D3F39" w:rsidRDefault="003D3F39" w:rsidP="00E95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жизнь и здоровье обучающихся и работников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образовательного процесса;</w:t>
      </w:r>
    </w:p>
    <w:p w:rsidR="003D3F39" w:rsidRPr="003D3F39" w:rsidRDefault="003D3F39" w:rsidP="00E95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охране труда, которая должна быть отражена в планах работы, распоряжениях и других локальных актах.</w:t>
      </w:r>
    </w:p>
    <w:p w:rsidR="003D3F39" w:rsidRPr="003D3F39" w:rsidRDefault="003D3F39" w:rsidP="00E95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за противопожарную безопасность, ГО и ЧС, поддержание в зданиях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 и светового режима.</w:t>
      </w:r>
    </w:p>
    <w:p w:rsidR="003D3F39" w:rsidRPr="003D3F39" w:rsidRDefault="003D3F39" w:rsidP="00E95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6" w:lineRule="atLeast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иные действия, необходимые для достижения целей и выполнения задач филиала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39" w:rsidRPr="003D3F39" w:rsidRDefault="00CF6A5C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ф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имеет право представлять (рассматривать) претензии, быть истц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ответчик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 по вопросам, касающимися деятельности филиала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39" w:rsidRPr="003D3F39" w:rsidRDefault="00CF6A5C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Должностные обязанности заведующего филиалом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исполняться по совместительству.</w:t>
      </w:r>
    </w:p>
    <w:p w:rsidR="003D3F39" w:rsidRPr="003D3F39" w:rsidRDefault="00CF6A5C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Заведующий филиалом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несёт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утверждённой директором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39" w:rsidRPr="003D3F39" w:rsidRDefault="00CF6A5C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Контроль деятельности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согласно плановых и внеплановых проверок комиссиями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="003D3F39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приказу директора 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="00E2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вышестоящих организаций.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ИМУЩЕСТВО И СРЕДСТВА ФИЛИАЛА</w:t>
      </w:r>
      <w:r w:rsidR="00A62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Филиал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собственных прав на имущество и использует имущество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Филиал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имущество в соответствии с целями и задачами деятельности, определёнными настоящим положением, в пределах, установленных законодательством РФ.</w:t>
      </w:r>
    </w:p>
    <w:p w:rsidR="002E0A64" w:rsidRDefault="00AF458F" w:rsidP="00AF458F">
      <w:pPr>
        <w:shd w:val="clear" w:color="auto" w:fill="FFFFFF"/>
        <w:spacing w:after="24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№1 не вправе отчуждать или иным способом распоряжаться имуществом</w:t>
      </w:r>
    </w:p>
    <w:p w:rsid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F45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Имущество филиала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6C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балансе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A64" w:rsidRDefault="002E0A64" w:rsidP="002E0A64">
      <w:pPr>
        <w:shd w:val="clear" w:color="auto" w:fill="FFFFFF"/>
        <w:spacing w:after="24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целей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осуществлять приносящую доход деятельность, если это не противоречит федеральным законам, служит достижению целей, ради которых он создан. Доходы, полученные от такой деятельности, и приобретённое за счёт этих доходов имущество, поступают в оперативное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Гражданским кодексом Российской Федерации и иными нормативными правовыми актами для приобретения права собственности.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деятельности филиала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 счёт средств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бюджета,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выделяемых </w:t>
      </w:r>
      <w:proofErr w:type="gramStart"/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техникуму</w:t>
      </w:r>
      <w:proofErr w:type="gramEnd"/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за счёт средств от приносящей доход деятельности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ехникума.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F45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Филиал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вести приносящую доход деятельность в соответствии с требованиями действующего законодательства, Устава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настоящего положения.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УЧЕТ И ОТЧЕТНОСТЬ ФИЛИАЛА</w:t>
      </w:r>
      <w:r w:rsidR="00A62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Бухгалтерский учет по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илиалу 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бухгалтерия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учётной политикой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ехникума,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действующим законодательством и нормативными документами РФ </w:t>
      </w:r>
      <w:r w:rsidR="00E9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Нижегородской области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Учётная политика по работе с 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илиалом </w:t>
      </w:r>
      <w:r w:rsidR="00E9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определяет:</w:t>
      </w:r>
    </w:p>
    <w:p w:rsidR="003D3F39" w:rsidRPr="008B1377" w:rsidRDefault="003D3F39" w:rsidP="008B1377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ведения аналитического учёта имущества (в целом по </w:t>
      </w:r>
      <w:r w:rsidR="002E0A64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955C4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ехникуму</w:t>
      </w:r>
      <w:r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месту его использования в </w:t>
      </w:r>
      <w:r w:rsidR="002E0A64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илиале</w:t>
      </w:r>
      <w:r w:rsidR="00E955C4"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D3F39" w:rsidRPr="008B1377" w:rsidRDefault="003D3F39" w:rsidP="008B1377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внутреннего документооборота;</w:t>
      </w:r>
    </w:p>
    <w:p w:rsidR="003D3F39" w:rsidRPr="008B1377" w:rsidRDefault="003D3F39" w:rsidP="008B1377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направления деятельности в соответствии с действующим бюджетным законодательством РФ.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ПРЕКРАЩЕНИЕ ДЕЯТЕЛЬНОСТИ ФИЛИАЛА</w:t>
      </w:r>
      <w:r w:rsidR="00E95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Ликвидация или реорганизация (слияние, отделение, преобразование)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 </w:t>
      </w:r>
      <w:r w:rsidR="00E9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Учредителем по представлению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9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 Принятие решения о ликвидации или реорганизации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 </w:t>
      </w:r>
      <w:r w:rsidR="00E9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на основании положительного заключения комиссии по оценке последствий такого решения.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Споры, связанные с прекращением деятельности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</w:t>
      </w:r>
      <w:r w:rsidR="00E9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разрешаются в судебном порядке.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Филиал </w:t>
      </w:r>
      <w:r w:rsidR="00E9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ликвидированными с момента внесения соответствующей записи в государственный реестр.</w:t>
      </w:r>
    </w:p>
    <w:p w:rsidR="003D3F39" w:rsidRPr="003D3F39" w:rsidRDefault="003D3F39" w:rsidP="00E955C4">
      <w:pPr>
        <w:shd w:val="clear" w:color="auto" w:fill="FFFFFF"/>
        <w:spacing w:after="158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реорганизации или ликвидации </w:t>
      </w:r>
      <w:r w:rsidR="002E0A6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 </w:t>
      </w:r>
      <w:r w:rsidR="00E9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увольняемым работникам гарантируется соблюдение их прав и интересов в соответствии с законодательством.</w:t>
      </w:r>
    </w:p>
    <w:p w:rsidR="00AC6B04" w:rsidRPr="003D3F39" w:rsidRDefault="00AC6B04" w:rsidP="00E955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B04" w:rsidRPr="003D3F39" w:rsidSect="00AC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665"/>
    <w:multiLevelType w:val="hybridMultilevel"/>
    <w:tmpl w:val="08B8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2FC"/>
    <w:multiLevelType w:val="multilevel"/>
    <w:tmpl w:val="3EC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D1C5F"/>
    <w:multiLevelType w:val="multilevel"/>
    <w:tmpl w:val="4BB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77AA6"/>
    <w:multiLevelType w:val="multilevel"/>
    <w:tmpl w:val="1D98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B6D2F"/>
    <w:multiLevelType w:val="multilevel"/>
    <w:tmpl w:val="F6F6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D3925"/>
    <w:multiLevelType w:val="hybridMultilevel"/>
    <w:tmpl w:val="038A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C3256"/>
    <w:multiLevelType w:val="hybridMultilevel"/>
    <w:tmpl w:val="A846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A512C"/>
    <w:multiLevelType w:val="multilevel"/>
    <w:tmpl w:val="8D9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D3F39"/>
    <w:rsid w:val="000E5513"/>
    <w:rsid w:val="00117CC8"/>
    <w:rsid w:val="0012593D"/>
    <w:rsid w:val="00206978"/>
    <w:rsid w:val="002E0A64"/>
    <w:rsid w:val="003218C1"/>
    <w:rsid w:val="003D3F39"/>
    <w:rsid w:val="00591A55"/>
    <w:rsid w:val="005E4731"/>
    <w:rsid w:val="0070564F"/>
    <w:rsid w:val="008A5695"/>
    <w:rsid w:val="008A62EB"/>
    <w:rsid w:val="008B1377"/>
    <w:rsid w:val="00942EAD"/>
    <w:rsid w:val="00A51186"/>
    <w:rsid w:val="00A62F7B"/>
    <w:rsid w:val="00AA3992"/>
    <w:rsid w:val="00AC6B04"/>
    <w:rsid w:val="00AF458F"/>
    <w:rsid w:val="00C06F18"/>
    <w:rsid w:val="00CF46C9"/>
    <w:rsid w:val="00CF6A5C"/>
    <w:rsid w:val="00E27B71"/>
    <w:rsid w:val="00E955C4"/>
    <w:rsid w:val="00F5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2016-09-16T07:32:00Z</cp:lastPrinted>
  <dcterms:created xsi:type="dcterms:W3CDTF">2016-09-07T04:43:00Z</dcterms:created>
  <dcterms:modified xsi:type="dcterms:W3CDTF">2016-09-16T07:40:00Z</dcterms:modified>
</cp:coreProperties>
</file>