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5A" w:rsidRPr="0061655A" w:rsidRDefault="0061655A" w:rsidP="006165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 w:rsidRPr="0061655A">
        <w:t xml:space="preserve">Зарегистрировано в </w:t>
      </w:r>
      <w:proofErr w:type="gramStart"/>
      <w:r w:rsidRPr="0061655A">
        <w:t>Минюсте</w:t>
      </w:r>
      <w:proofErr w:type="gramEnd"/>
      <w:r w:rsidRPr="0061655A">
        <w:t xml:space="preserve"> России 2 марта 2015 г. N 36320</w:t>
      </w:r>
    </w:p>
    <w:p w:rsidR="0061655A" w:rsidRPr="0061655A" w:rsidRDefault="006165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МИНИСТЕРСТВО РОССИЙСКОЙ ФЕДЕРАЦИИ ПО ДЕЛАМ ГРАЖДАНСКОЙ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ОБОРОНЫ, ЧРЕЗВЫЧАЙНЫМ СИТУАЦИЯМ И ЛИКВИДАЦИИ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ПОСЛЕДСТВИЙ СТИХИЙНЫХ БЕДСТВИЙ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ПРИКАЗ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от 1 октября 2014 г. N 543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ОБ УТВЕРЖДЕНИИ ПОЛОЖЕНИЯ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ОБ ОРГАНИЗАЦИИ ОБЕСПЕЧЕНИЯ НАСЕЛЕНИЯ СРЕДСТВАМИ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ИНДИВИДУАЛЬНОЙ ЗАЩИТЫ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61655A">
        <w:t xml:space="preserve">В соответствии с </w:t>
      </w:r>
      <w:hyperlink r:id="rId5" w:history="1">
        <w:r w:rsidRPr="0061655A">
          <w:t>Положением</w:t>
        </w:r>
      </w:hyperlink>
      <w:r w:rsidRPr="0061655A"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--------------------------------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</w:t>
      </w:r>
      <w:proofErr w:type="gramStart"/>
      <w:r w:rsidRPr="0061655A">
        <w:t xml:space="preserve">2011, N 1, ст. </w:t>
      </w:r>
      <w:bookmarkStart w:id="1" w:name="_GoBack"/>
      <w:bookmarkEnd w:id="1"/>
      <w:r w:rsidRPr="0061655A">
        <w:t>193, 194, N 2, ст. 267, N 40, ст. 5532; 2012, N 2, ст. 243, N 6, ст. 643, N 19, ст. 2329, N 47, ст. 6455; 2013, N 26, ст. 3314, N 52 (часть II), ст. 7137; 2014, N 11, ст. 1131, N 27, ст. 3754.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1. Утвердить прилагаемое </w:t>
      </w:r>
      <w:hyperlink w:anchor="Par33" w:history="1">
        <w:r w:rsidRPr="0061655A">
          <w:t>Положение</w:t>
        </w:r>
      </w:hyperlink>
      <w:r w:rsidRPr="0061655A">
        <w:t xml:space="preserve"> об организации обеспечения населения средствами индивидуальной защиты.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2. </w:t>
      </w:r>
      <w:proofErr w:type="gramStart"/>
      <w:r w:rsidRPr="0061655A">
        <w:t xml:space="preserve">Признать утратившими силу приказы МЧС России от 21.12.2005 </w:t>
      </w:r>
      <w:hyperlink r:id="rId6" w:history="1">
        <w:r w:rsidRPr="0061655A">
          <w:t>N 993</w:t>
        </w:r>
      </w:hyperlink>
      <w:r w:rsidRPr="0061655A"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7" w:history="1">
        <w:r w:rsidRPr="0061655A">
          <w:t>N 185</w:t>
        </w:r>
      </w:hyperlink>
      <w:r w:rsidRPr="0061655A"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</w:t>
      </w:r>
      <w:proofErr w:type="gramEnd"/>
      <w:r w:rsidRPr="0061655A">
        <w:t xml:space="preserve"> </w:t>
      </w:r>
      <w:proofErr w:type="gramStart"/>
      <w:r w:rsidRPr="0061655A">
        <w:t>Министерстве юстиции Российской Федерации 25 мая 2010 г., регистрационный N 17353).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61655A">
        <w:t>Министр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61655A">
        <w:t>В.А.ПУЧКОВ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9"/>
      <w:bookmarkEnd w:id="2"/>
      <w:r w:rsidRPr="0061655A">
        <w:t>Утверждено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61655A">
        <w:t>приказом МЧС России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61655A">
        <w:t>от 01.10.2014 N 543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3"/>
      <w:bookmarkEnd w:id="3"/>
      <w:r w:rsidRPr="0061655A">
        <w:rPr>
          <w:b/>
          <w:bCs/>
        </w:rPr>
        <w:t>ПОЛОЖЕНИЕ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ОБ ОРГАНИЗАЦИИ ОБЕСПЕЧЕНИЯ НАСЕЛЕНИЯ СРЕДСТВАМИ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1655A">
        <w:rPr>
          <w:b/>
          <w:bCs/>
        </w:rPr>
        <w:t>ИНДИВИДУАЛЬНОЙ ЗАЩИТЫ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37"/>
      <w:bookmarkEnd w:id="4"/>
      <w:r w:rsidRPr="0061655A">
        <w:t>I. Общие положения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1. </w:t>
      </w:r>
      <w:proofErr w:type="gramStart"/>
      <w:r w:rsidRPr="0061655A">
        <w:t xml:space="preserve"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r:id="rId8" w:history="1">
        <w:r w:rsidRPr="0061655A">
          <w:t>N 68-ФЗ</w:t>
        </w:r>
      </w:hyperlink>
      <w:r w:rsidRPr="0061655A"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9" w:history="1">
        <w:r w:rsidRPr="0061655A">
          <w:t>N 79-ФЗ</w:t>
        </w:r>
      </w:hyperlink>
      <w:r w:rsidRPr="0061655A">
        <w:t xml:space="preserve"> "О государственном материальном резерве" &lt;2&gt; и от 12 февраля 1998 г. </w:t>
      </w:r>
      <w:hyperlink r:id="rId10" w:history="1">
        <w:r w:rsidRPr="0061655A">
          <w:t>N 28-ФЗ</w:t>
        </w:r>
      </w:hyperlink>
      <w:r w:rsidRPr="0061655A">
        <w:t xml:space="preserve"> "О гражданской обороне</w:t>
      </w:r>
      <w:proofErr w:type="gramEnd"/>
      <w:r w:rsidRPr="0061655A">
        <w:t>" &lt;</w:t>
      </w:r>
      <w:proofErr w:type="gramStart"/>
      <w:r w:rsidRPr="0061655A">
        <w:t xml:space="preserve">3&gt;, </w:t>
      </w:r>
      <w:hyperlink r:id="rId11" w:history="1">
        <w:r w:rsidRPr="0061655A">
          <w:t>Указом</w:t>
        </w:r>
      </w:hyperlink>
      <w:r w:rsidRPr="0061655A"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2" w:history="1">
        <w:r w:rsidRPr="0061655A">
          <w:t>N 1340</w:t>
        </w:r>
      </w:hyperlink>
      <w:r w:rsidRPr="0061655A"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</w:t>
      </w:r>
      <w:proofErr w:type="gramEnd"/>
      <w:r w:rsidRPr="0061655A">
        <w:t xml:space="preserve"> </w:t>
      </w:r>
      <w:proofErr w:type="gramStart"/>
      <w:r w:rsidRPr="0061655A">
        <w:t xml:space="preserve">г. </w:t>
      </w:r>
      <w:hyperlink r:id="rId13" w:history="1">
        <w:r w:rsidRPr="0061655A">
          <w:t>N 379</w:t>
        </w:r>
      </w:hyperlink>
      <w:r w:rsidRPr="0061655A"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4" w:history="1">
        <w:r w:rsidRPr="0061655A">
          <w:t>N 841</w:t>
        </w:r>
      </w:hyperlink>
      <w:r w:rsidRPr="0061655A"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5" w:history="1">
        <w:r w:rsidRPr="0061655A">
          <w:t>N 547</w:t>
        </w:r>
      </w:hyperlink>
      <w:r w:rsidRPr="0061655A">
        <w:t xml:space="preserve"> "О подготовке населения в области защиты от чрезвычайных ситуаций природного и техногенного характера" &lt;8</w:t>
      </w:r>
      <w:proofErr w:type="gramEnd"/>
      <w:r w:rsidRPr="0061655A">
        <w:t xml:space="preserve">&gt;, </w:t>
      </w:r>
      <w:proofErr w:type="gramStart"/>
      <w:r w:rsidRPr="0061655A">
        <w:t xml:space="preserve">от 1 декабря 2005 г. </w:t>
      </w:r>
      <w:hyperlink r:id="rId16" w:history="1">
        <w:r w:rsidRPr="0061655A">
          <w:t>N 712</w:t>
        </w:r>
      </w:hyperlink>
      <w:r w:rsidRPr="0061655A"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17" w:history="1">
        <w:r w:rsidRPr="0061655A">
          <w:t>N 305</w:t>
        </w:r>
      </w:hyperlink>
      <w:r w:rsidRPr="0061655A">
        <w:t xml:space="preserve"> "Об утверждении Положения о государственном надзоре в области гражданской обороны</w:t>
      </w:r>
      <w:proofErr w:type="gramEnd"/>
      <w:r w:rsidRPr="0061655A">
        <w:t>" &lt;10&gt; 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находящихся на территории Российской Федерации (далее - население).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--------------------------------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&lt;1&gt; Собрание законодательства Российской Федерации, 1994, N 35, ст. 3648; 2014, N 30 (часть I), ст. 4272.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&lt;2&gt; Собрание законодательства Российской Федерации, 1995, N 1, ст. 3; 2013, N 52 (часть I), ст. 6961.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&lt;3&gt; Собрание законодательства Российской Федерации, 1998, N 7, ст. 799; 2013, </w:t>
      </w:r>
      <w:r w:rsidRPr="0061655A">
        <w:lastRenderedPageBreak/>
        <w:t>N 52 (часть I), ст. 6969.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&lt;4&gt; Собрание законодательства Российской Федерации, 2004, N 28, ст. 2882; 2014, N 27, ст. 3754.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&lt;5&gt; Собрание законодательства Российской Федерации, 1996, N 47, ст. 5334.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&lt;6&gt; Собрание законодательства Российской Федерации, 2000, N 18, ст. 1991; 2012, N 1, ст. 154.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&lt;7&gt; Собрание законодательства Российской Федерации, 2000, N 45, ст. 4490; 2008, N 43, ст. 4948.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&lt;8&gt; Собрание законодательства Российской Федерации, 2003, N 37, ст. 3585; 2010, N 38, ст. 4825.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&lt;9&gt; Собрание законодательства Российской Федерации, 2005, N 50, ст. 5299; 2013, N 24, ст. 2999.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&lt;10&gt; Собрание законодательства Российской Федерации, 2007, N 22, ст. 2641; 2010, N 19, ст. 2316.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2. Обеспечение населения </w:t>
      </w:r>
      <w:proofErr w:type="gramStart"/>
      <w:r w:rsidRPr="0061655A">
        <w:t>СИЗ</w:t>
      </w:r>
      <w:proofErr w:type="gramEnd"/>
      <w:r w:rsidRPr="0061655A"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61655A">
        <w:t>СИЗ</w:t>
      </w:r>
      <w:proofErr w:type="gramEnd"/>
      <w:r w:rsidRPr="0061655A"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3. Накопление запасов (резервов) </w:t>
      </w:r>
      <w:proofErr w:type="gramStart"/>
      <w:r w:rsidRPr="0061655A">
        <w:t>СИЗ</w:t>
      </w:r>
      <w:proofErr w:type="gramEnd"/>
      <w:r w:rsidRPr="0061655A">
        <w:t xml:space="preserve"> осуществляется заблаговременно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4. </w:t>
      </w:r>
      <w:proofErr w:type="gramStart"/>
      <w:r w:rsidRPr="0061655A">
        <w:t xml:space="preserve">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18" w:history="1">
        <w:r w:rsidRPr="0061655A">
          <w:t>N 1340</w:t>
        </w:r>
      </w:hyperlink>
      <w:r w:rsidRPr="0061655A"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</w:t>
      </w:r>
      <w:proofErr w:type="gramEnd"/>
      <w:r w:rsidRPr="0061655A">
        <w:t xml:space="preserve"> </w:t>
      </w:r>
      <w:proofErr w:type="gramStart"/>
      <w:r w:rsidRPr="0061655A">
        <w:t xml:space="preserve">г. </w:t>
      </w:r>
      <w:hyperlink r:id="rId19" w:history="1">
        <w:r w:rsidRPr="0061655A">
          <w:t>N 379</w:t>
        </w:r>
      </w:hyperlink>
      <w:r w:rsidRPr="0061655A"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20" w:history="1">
        <w:r w:rsidRPr="0061655A">
          <w:t>N 712</w:t>
        </w:r>
      </w:hyperlink>
      <w:r w:rsidRPr="0061655A"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61655A">
        <w:t xml:space="preserve">" и от 21 мая 2007 г. </w:t>
      </w:r>
      <w:hyperlink r:id="rId21" w:history="1">
        <w:r w:rsidRPr="0061655A">
          <w:t>N 305</w:t>
        </w:r>
      </w:hyperlink>
      <w:r w:rsidRPr="0061655A"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5. Обучение населения правилам хранения и использования </w:t>
      </w:r>
      <w:proofErr w:type="gramStart"/>
      <w:r w:rsidRPr="0061655A">
        <w:t>СИЗ</w:t>
      </w:r>
      <w:proofErr w:type="gramEnd"/>
      <w:r w:rsidRPr="0061655A">
        <w:t xml:space="preserve"> проводится </w:t>
      </w:r>
      <w:r w:rsidRPr="0061655A">
        <w:lastRenderedPageBreak/>
        <w:t xml:space="preserve">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2" w:history="1">
        <w:r w:rsidRPr="0061655A">
          <w:t>N 841</w:t>
        </w:r>
      </w:hyperlink>
      <w:r w:rsidRPr="0061655A"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3" w:history="1">
        <w:r w:rsidRPr="0061655A">
          <w:t>N 547</w:t>
        </w:r>
      </w:hyperlink>
      <w:r w:rsidRPr="0061655A">
        <w:t xml:space="preserve"> "О подготовке населения в области защиты от чрезвычайных ситуаций природного и техногенного характера".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58"/>
      <w:bookmarkEnd w:id="5"/>
      <w:r w:rsidRPr="0061655A">
        <w:t xml:space="preserve">II. Организация обеспечения населения </w:t>
      </w:r>
      <w:proofErr w:type="gramStart"/>
      <w:r w:rsidRPr="0061655A">
        <w:t>СИЗ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60"/>
      <w:bookmarkEnd w:id="6"/>
      <w:r w:rsidRPr="0061655A">
        <w:t xml:space="preserve">6. Обеспечению </w:t>
      </w:r>
      <w:proofErr w:type="gramStart"/>
      <w:r w:rsidRPr="0061655A">
        <w:t>СИЗ</w:t>
      </w:r>
      <w:proofErr w:type="gramEnd"/>
      <w:r w:rsidRPr="0061655A">
        <w:t xml:space="preserve"> подлежит население, проживающее на территориях в пределах границ зон: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защитных мероприятий, устанавливаемых вокруг комплекса объектов по хранению и уничтожению химического оружия;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7. Обеспечение населения </w:t>
      </w:r>
      <w:proofErr w:type="gramStart"/>
      <w:r w:rsidRPr="0061655A">
        <w:t>СИЗ</w:t>
      </w:r>
      <w:proofErr w:type="gramEnd"/>
      <w:r w:rsidRPr="0061655A">
        <w:t xml:space="preserve"> осуществляется: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федеральными органами исполнительной власти - работников этих органов и организаций, находящихся в их ведении;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ar60" w:history="1">
        <w:r w:rsidRPr="0061655A">
          <w:t>пункте 6</w:t>
        </w:r>
      </w:hyperlink>
      <w:r w:rsidRPr="0061655A">
        <w:t xml:space="preserve"> настоящего Положения;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организациями - работников этих организаций.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8. </w:t>
      </w:r>
      <w:proofErr w:type="gramStart"/>
      <w:r w:rsidRPr="0061655A">
        <w:t xml:space="preserve">Количество и категории населения, подлежащие обеспечению СИЗ на территориях в пределах границ зон, указанных в </w:t>
      </w:r>
      <w:hyperlink w:anchor="Par60" w:history="1">
        <w:r w:rsidRPr="0061655A">
          <w:t>пункте 6</w:t>
        </w:r>
      </w:hyperlink>
      <w:r w:rsidRPr="0061655A"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24" w:history="1">
        <w:r w:rsidRPr="0061655A">
          <w:t>постановлением</w:t>
        </w:r>
      </w:hyperlink>
      <w:r w:rsidRPr="0061655A"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</w:t>
      </w:r>
      <w:proofErr w:type="gramEnd"/>
      <w:r w:rsidRPr="0061655A">
        <w:t xml:space="preserve"> средств".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9. Накопление запасов (резервов) </w:t>
      </w:r>
      <w:proofErr w:type="gramStart"/>
      <w:r w:rsidRPr="0061655A">
        <w:t>СИЗ</w:t>
      </w:r>
      <w:proofErr w:type="gramEnd"/>
      <w:r w:rsidRPr="0061655A">
        <w:t xml:space="preserve"> осуществляется для населения, проживающего на территориях в пределах границ зон, указанных в </w:t>
      </w:r>
      <w:hyperlink w:anchor="Par60" w:history="1">
        <w:r w:rsidRPr="0061655A">
          <w:t>пункте 6</w:t>
        </w:r>
      </w:hyperlink>
      <w:r w:rsidRPr="0061655A">
        <w:t xml:space="preserve"> настоящего Положения: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</w:t>
      </w:r>
      <w:proofErr w:type="gramStart"/>
      <w:r w:rsidRPr="0061655A">
        <w:t>СИЗ</w:t>
      </w:r>
      <w:proofErr w:type="gramEnd"/>
      <w:r w:rsidRPr="0061655A">
        <w:t xml:space="preserve"> органов дыхания,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для работников организаций и отдельных категорий населения, работающих (проживающих) на территориях в пределах границ зон, указанных в </w:t>
      </w:r>
      <w:hyperlink w:anchor="Par60" w:history="1">
        <w:r w:rsidRPr="0061655A">
          <w:t>пункте 6</w:t>
        </w:r>
      </w:hyperlink>
      <w:r w:rsidRPr="0061655A">
        <w:t xml:space="preserve"> настоящего Положения, - медицинские средства индивидуальной защиты из расчета </w:t>
      </w:r>
      <w:r w:rsidRPr="0061655A">
        <w:lastRenderedPageBreak/>
        <w:t>на 30% от их общей численности.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10. Финансирование создания (накопления), хранения и использования запасов (резервов) </w:t>
      </w:r>
      <w:proofErr w:type="gramStart"/>
      <w:r w:rsidRPr="0061655A">
        <w:t>СИЗ</w:t>
      </w:r>
      <w:proofErr w:type="gramEnd"/>
      <w:r w:rsidRPr="0061655A">
        <w:t xml:space="preserve"> осуществляется в порядке, установленном Федеральным </w:t>
      </w:r>
      <w:hyperlink r:id="rId25" w:history="1">
        <w:r w:rsidRPr="0061655A">
          <w:t>законом</w:t>
        </w:r>
      </w:hyperlink>
      <w:r w:rsidRPr="0061655A">
        <w:t xml:space="preserve"> от 12 февраля 1998 г. N 28-ФЗ "О гражданской обороне".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74"/>
      <w:bookmarkEnd w:id="7"/>
      <w:r w:rsidRPr="0061655A">
        <w:t>III. Организация и порядок накопления СИЗ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11. </w:t>
      </w:r>
      <w:proofErr w:type="gramStart"/>
      <w:r w:rsidRPr="0061655A">
        <w:t xml:space="preserve">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26" w:history="1">
        <w:r w:rsidRPr="0061655A">
          <w:t>постановлением</w:t>
        </w:r>
      </w:hyperlink>
      <w:r w:rsidRPr="0061655A"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12. </w:t>
      </w:r>
      <w:proofErr w:type="gramStart"/>
      <w:r w:rsidRPr="0061655A">
        <w:t xml:space="preserve">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27" w:history="1">
        <w:r w:rsidRPr="0061655A">
          <w:t>постановлением</w:t>
        </w:r>
      </w:hyperlink>
      <w:r w:rsidRPr="0061655A"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79"/>
      <w:bookmarkEnd w:id="8"/>
      <w:r w:rsidRPr="0061655A">
        <w:t xml:space="preserve">IV. Хранение </w:t>
      </w:r>
      <w:proofErr w:type="gramStart"/>
      <w:r w:rsidRPr="0061655A">
        <w:t>СИЗ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13. 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 w:rsidRPr="0061655A">
        <w:t>СИЗ</w:t>
      </w:r>
      <w:proofErr w:type="gramEnd"/>
      <w:r w:rsidRPr="0061655A">
        <w:t xml:space="preserve"> определены </w:t>
      </w:r>
      <w:hyperlink r:id="rId28" w:history="1">
        <w:r w:rsidRPr="0061655A">
          <w:t>приказом</w:t>
        </w:r>
      </w:hyperlink>
      <w:r w:rsidRPr="0061655A"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 и от 19.04.2010 N 186 &lt;3&gt;. При обеспечении соответствующих условий хранения разрешается хранить </w:t>
      </w:r>
      <w:proofErr w:type="gramStart"/>
      <w:r w:rsidRPr="0061655A">
        <w:t>СИЗ</w:t>
      </w:r>
      <w:proofErr w:type="gramEnd"/>
      <w:r w:rsidRPr="0061655A">
        <w:t xml:space="preserve"> на рабочих местах.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>--------------------------------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&lt;1&gt; </w:t>
      </w:r>
      <w:proofErr w:type="gramStart"/>
      <w:r w:rsidRPr="0061655A">
        <w:t>Зарегистрирован</w:t>
      </w:r>
      <w:proofErr w:type="gramEnd"/>
      <w:r w:rsidRPr="0061655A">
        <w:t xml:space="preserve"> в Министерстве юстиции Российской Федерации 29 июля 2003 г., регистрационный N 4934.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&lt;2&gt; </w:t>
      </w:r>
      <w:proofErr w:type="gramStart"/>
      <w:r w:rsidRPr="0061655A">
        <w:t>Зарегистрирован</w:t>
      </w:r>
      <w:proofErr w:type="gramEnd"/>
      <w:r w:rsidRPr="0061655A">
        <w:t xml:space="preserve"> в Министерстве юстиции Российской Федерации 24 марта 2006 г., регистрационный N 7633.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&lt;3&gt; </w:t>
      </w:r>
      <w:proofErr w:type="gramStart"/>
      <w:r w:rsidRPr="0061655A">
        <w:t>Зарегистрирован</w:t>
      </w:r>
      <w:proofErr w:type="gramEnd"/>
      <w:r w:rsidRPr="0061655A">
        <w:t xml:space="preserve"> в Министерстве юстиции Российской Федерации 9 июня 2010 г., регистрационный N 17539.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14. Места хранения и выдачи запасов (резервов) </w:t>
      </w:r>
      <w:proofErr w:type="gramStart"/>
      <w:r w:rsidRPr="0061655A">
        <w:t>СИЗ</w:t>
      </w:r>
      <w:proofErr w:type="gramEnd"/>
      <w:r w:rsidRPr="0061655A"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15. При отсутствии собственных мест хранения запасов (резервов) </w:t>
      </w:r>
      <w:proofErr w:type="gramStart"/>
      <w:r w:rsidRPr="0061655A">
        <w:t>СИЗ</w:t>
      </w:r>
      <w:proofErr w:type="gramEnd"/>
      <w:r w:rsidRPr="0061655A"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lastRenderedPageBreak/>
        <w:t xml:space="preserve">16. По решению руководителей органов исполнительной власти субъектов Российской Федерации и организаций </w:t>
      </w:r>
      <w:proofErr w:type="gramStart"/>
      <w:r w:rsidRPr="0061655A">
        <w:t>СИЗ</w:t>
      </w:r>
      <w:proofErr w:type="gramEnd"/>
      <w:r w:rsidRPr="0061655A">
        <w:t xml:space="preserve"> могут выдаваться населению на хранение по месту жительства при условии обеспечения их сохранности.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91"/>
      <w:bookmarkEnd w:id="9"/>
      <w:r w:rsidRPr="0061655A">
        <w:t xml:space="preserve">V. Освежение </w:t>
      </w:r>
      <w:proofErr w:type="gramStart"/>
      <w:r w:rsidRPr="0061655A">
        <w:t>СИЗ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17. Списание </w:t>
      </w:r>
      <w:proofErr w:type="gramStart"/>
      <w:r w:rsidRPr="0061655A">
        <w:t>СИЗ</w:t>
      </w:r>
      <w:proofErr w:type="gramEnd"/>
      <w:r w:rsidRPr="0061655A"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29" w:history="1">
        <w:r w:rsidRPr="0061655A">
          <w:t>приказом</w:t>
        </w:r>
      </w:hyperlink>
      <w:r w:rsidRPr="0061655A"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18. Основанием для продления срока хранения по </w:t>
      </w:r>
      <w:proofErr w:type="gramStart"/>
      <w:r w:rsidRPr="0061655A">
        <w:t>истечении</w:t>
      </w:r>
      <w:proofErr w:type="gramEnd"/>
      <w:r w:rsidRPr="0061655A">
        <w:t xml:space="preserve">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</w:t>
      </w:r>
      <w:proofErr w:type="gramStart"/>
      <w:r w:rsidRPr="0061655A">
        <w:t>СИЗ</w:t>
      </w:r>
      <w:proofErr w:type="gramEnd"/>
      <w:r w:rsidRPr="0061655A">
        <w:t>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19. Непригодные для эксплуатации по результатам периодических лабораторных испытаний </w:t>
      </w:r>
      <w:proofErr w:type="gramStart"/>
      <w:r w:rsidRPr="0061655A">
        <w:t>СИЗ</w:t>
      </w:r>
      <w:proofErr w:type="gramEnd"/>
      <w:r w:rsidRPr="0061655A"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 w:rsidRPr="0061655A">
        <w:t>СИЗ</w:t>
      </w:r>
      <w:proofErr w:type="gramEnd"/>
      <w:r w:rsidRPr="0061655A">
        <w:t>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0" w:name="Par97"/>
      <w:bookmarkEnd w:id="10"/>
      <w:r w:rsidRPr="0061655A">
        <w:t xml:space="preserve">VI. Использование </w:t>
      </w:r>
      <w:proofErr w:type="gramStart"/>
      <w:r w:rsidRPr="0061655A">
        <w:t>СИЗ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20. Выдача </w:t>
      </w:r>
      <w:proofErr w:type="gramStart"/>
      <w:r w:rsidRPr="0061655A">
        <w:t>СИЗ</w:t>
      </w:r>
      <w:proofErr w:type="gramEnd"/>
      <w:r w:rsidRPr="0061655A"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21. </w:t>
      </w:r>
      <w:proofErr w:type="gramStart"/>
      <w:r w:rsidRPr="0061655A">
        <w:t>СИЗ</w:t>
      </w:r>
      <w:proofErr w:type="gramEnd"/>
      <w:r w:rsidRPr="0061655A">
        <w:t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1655A">
        <w:t xml:space="preserve">22. </w:t>
      </w:r>
      <w:proofErr w:type="gramStart"/>
      <w:r w:rsidRPr="0061655A">
        <w:t xml:space="preserve">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30" w:history="1">
        <w:r w:rsidRPr="0061655A">
          <w:t>постановлением</w:t>
        </w:r>
      </w:hyperlink>
      <w:r w:rsidRPr="0061655A"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1655A" w:rsidRPr="0061655A" w:rsidRDefault="006165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F76A7" w:rsidRPr="0061655A" w:rsidRDefault="00FF76A7"/>
    <w:sectPr w:rsidR="00FF76A7" w:rsidRPr="0061655A" w:rsidSect="0061655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5A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45450E"/>
    <w:rsid w:val="005D38FB"/>
    <w:rsid w:val="005E2BC6"/>
    <w:rsid w:val="0061655A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4E5514AC4FB2947C32515669B9E2BDE5C01BB4354F0464DE030E612FC26859D5552BDB878AE9Fu3e2G" TargetMode="External"/><Relationship Id="rId13" Type="http://schemas.openxmlformats.org/officeDocument/2006/relationships/hyperlink" Target="consultantplus://offline/ref=5734E5514AC4FB2947C32515669B9E2BDE590DB14156F0464DE030E612FC26859D5552BDB878AF9Cu3eDG" TargetMode="External"/><Relationship Id="rId18" Type="http://schemas.openxmlformats.org/officeDocument/2006/relationships/hyperlink" Target="consultantplus://offline/ref=5734E5514AC4FB2947C32515669B9E2BDE590BBB415DAD4C45B93CE4u1e5G" TargetMode="External"/><Relationship Id="rId26" Type="http://schemas.openxmlformats.org/officeDocument/2006/relationships/hyperlink" Target="consultantplus://offline/ref=5734E5514AC4FB2947C32515669B9E2BDE590DB14156F0464DE030E612uFe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34E5514AC4FB2947C32515669B9E2BDE5B09B24653F0464DE030E612uFeCG" TargetMode="External"/><Relationship Id="rId7" Type="http://schemas.openxmlformats.org/officeDocument/2006/relationships/hyperlink" Target="consultantplus://offline/ref=5734E5514AC4FB2947C32515669B9E2BDE5B09BA4753F0464DE030E612uFeCG" TargetMode="External"/><Relationship Id="rId12" Type="http://schemas.openxmlformats.org/officeDocument/2006/relationships/hyperlink" Target="consultantplus://offline/ref=5734E5514AC4FB2947C32515669B9E2BDE590BBB415DAD4C45B93CE415F379929A1C5EBCB878AEu9eCG" TargetMode="External"/><Relationship Id="rId17" Type="http://schemas.openxmlformats.org/officeDocument/2006/relationships/hyperlink" Target="consultantplus://offline/ref=5734E5514AC4FB2947C32515669B9E2BDE5B09B24653F0464DE030E612uFeCG" TargetMode="External"/><Relationship Id="rId25" Type="http://schemas.openxmlformats.org/officeDocument/2006/relationships/hyperlink" Target="consultantplus://offline/ref=5734E5514AC4FB2947C32515669B9E2BDE5308BB4152F0464DE030E612uFe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34E5514AC4FB2947C32515669B9E2BDE5F0EB14A5EF0464DE030E612uFeCG" TargetMode="External"/><Relationship Id="rId20" Type="http://schemas.openxmlformats.org/officeDocument/2006/relationships/hyperlink" Target="consultantplus://offline/ref=5734E5514AC4FB2947C32515669B9E2BDE5F0EB14A5EF0464DE030E612uFeCG" TargetMode="External"/><Relationship Id="rId29" Type="http://schemas.openxmlformats.org/officeDocument/2006/relationships/hyperlink" Target="consultantplus://offline/ref=5734E5514AC4FB2947C32515669B9E2BDE5B08B14A53F0464DE030E612uF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4E5514AC4FB2947C32515669B9E2BDE5B09BB4350F0464DE030E612uFeCG" TargetMode="External"/><Relationship Id="rId11" Type="http://schemas.openxmlformats.org/officeDocument/2006/relationships/hyperlink" Target="consultantplus://offline/ref=5734E5514AC4FB2947C32515669B9E2BDE5C0FB7475EF0464DE030E612FC26859D5552BDB878AF94u3e6G" TargetMode="External"/><Relationship Id="rId24" Type="http://schemas.openxmlformats.org/officeDocument/2006/relationships/hyperlink" Target="consultantplus://offline/ref=5734E5514AC4FB2947C32515669B9E2BDE590DB14156F0464DE030E612uFeC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734E5514AC4FB2947C32515669B9E2BDE5C0FB7475EF0464DE030E612FC26859D5552BDB878AF94u3e6G" TargetMode="External"/><Relationship Id="rId15" Type="http://schemas.openxmlformats.org/officeDocument/2006/relationships/hyperlink" Target="consultantplus://offline/ref=5734E5514AC4FB2947C32515669B9E2BDE5C01B24451F0464DE030E612uFeCG" TargetMode="External"/><Relationship Id="rId23" Type="http://schemas.openxmlformats.org/officeDocument/2006/relationships/hyperlink" Target="consultantplus://offline/ref=5734E5514AC4FB2947C32515669B9E2BDE5C01B24451F0464DE030E612uFeCG" TargetMode="External"/><Relationship Id="rId28" Type="http://schemas.openxmlformats.org/officeDocument/2006/relationships/hyperlink" Target="consultantplus://offline/ref=5734E5514AC4FB2947C32515669B9E2BDE5B08B14A53F0464DE030E612uFeCG" TargetMode="External"/><Relationship Id="rId10" Type="http://schemas.openxmlformats.org/officeDocument/2006/relationships/hyperlink" Target="consultantplus://offline/ref=5734E5514AC4FB2947C32515669B9E2BDE5308BB4152F0464DE030E612FC26859D5552BDB878AF9Eu3e4G" TargetMode="External"/><Relationship Id="rId19" Type="http://schemas.openxmlformats.org/officeDocument/2006/relationships/hyperlink" Target="consultantplus://offline/ref=5734E5514AC4FB2947C32515669B9E2BDE590DB14156F0464DE030E612uFeC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4E5514AC4FB2947C32515669B9E2BDE5E0FBA4553F0464DE030E612uFeCG" TargetMode="External"/><Relationship Id="rId14" Type="http://schemas.openxmlformats.org/officeDocument/2006/relationships/hyperlink" Target="consultantplus://offline/ref=5734E5514AC4FB2947C32515669B9E2BDE5C01B2445EF0464DE030E612uFeCG" TargetMode="External"/><Relationship Id="rId22" Type="http://schemas.openxmlformats.org/officeDocument/2006/relationships/hyperlink" Target="consultantplus://offline/ref=5734E5514AC4FB2947C32515669B9E2BDE5C01B2445EF0464DE030E612uFeCG" TargetMode="External"/><Relationship Id="rId27" Type="http://schemas.openxmlformats.org/officeDocument/2006/relationships/hyperlink" Target="consultantplus://offline/ref=5734E5514AC4FB2947C32515669B9E2BDE590DB14156F0464DE030E612uFeCG" TargetMode="External"/><Relationship Id="rId30" Type="http://schemas.openxmlformats.org/officeDocument/2006/relationships/hyperlink" Target="consultantplus://offline/ref=5734E5514AC4FB2947C32515669B9E2BDE590DB14156F0464DE030E612uF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1</cp:revision>
  <dcterms:created xsi:type="dcterms:W3CDTF">2015-08-19T06:30:00Z</dcterms:created>
  <dcterms:modified xsi:type="dcterms:W3CDTF">2015-08-19T06:31:00Z</dcterms:modified>
</cp:coreProperties>
</file>